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46" w:rsidRDefault="00B51146">
      <w:pPr>
        <w:pStyle w:val="afb"/>
      </w:pPr>
      <w:r>
        <w:t>Оглавление</w:t>
      </w:r>
    </w:p>
    <w:p w:rsidR="007B2470" w:rsidRDefault="001C5661">
      <w:pPr>
        <w:pStyle w:val="15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r w:rsidRPr="001C5661">
        <w:fldChar w:fldCharType="begin"/>
      </w:r>
      <w:r w:rsidR="00B51146">
        <w:instrText xml:space="preserve"> TOC \o "1-3" \h \z \u </w:instrText>
      </w:r>
      <w:r w:rsidRPr="001C5661">
        <w:fldChar w:fldCharType="separate"/>
      </w:r>
      <w:hyperlink w:anchor="_Toc103848142" w:history="1">
        <w:r w:rsidR="007B2470" w:rsidRPr="0022074D">
          <w:rPr>
            <w:rStyle w:val="ad"/>
            <w:noProof/>
          </w:rPr>
          <w:t>ОБ УТОЧНЕНИИ БЮДЖЕТА ЧАПАЕВСКОГО СЕЛЬСКОГО ПОСЕЛЕНИЯ КРАСНОСЕЛЬСКОГО МУНИЦИПАЛЬНОГО РАЙОНА КОСТРОМСКОЙ ОБЛАСТИ НА 2022 ГОД И ПЛАНОВЫЙ ПЕРИОД 2023 И 2024 ГОДОВ</w:t>
        </w:r>
        <w:r w:rsidR="007B24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B2470">
          <w:rPr>
            <w:noProof/>
            <w:webHidden/>
          </w:rPr>
          <w:instrText xml:space="preserve"> PAGEREF _Toc103848142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24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3659" w:rsidRPr="00F93659" w:rsidRDefault="001C5661" w:rsidP="00F93659">
      <w:pPr>
        <w:tabs>
          <w:tab w:val="right" w:pos="9921"/>
        </w:tabs>
      </w:pPr>
      <w:r>
        <w:fldChar w:fldCharType="end"/>
      </w:r>
      <w:r w:rsidR="008C1DAC">
        <w:tab/>
      </w:r>
    </w:p>
    <w:p w:rsidR="009F1FEB" w:rsidRPr="009F1FEB" w:rsidRDefault="00CC7C5D" w:rsidP="009F1FE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 w:rsidR="009F1FEB" w:rsidRPr="00824831">
        <w:rPr>
          <w:rFonts w:ascii="Tahoma" w:hAnsi="Tahoma" w:cs="Tahoma"/>
          <w:i/>
          <w:sz w:val="16"/>
          <w:szCs w:val="16"/>
        </w:rPr>
        <w:t xml:space="preserve">  </w:t>
      </w:r>
    </w:p>
    <w:p w:rsidR="00B822A3" w:rsidRPr="00B822A3" w:rsidRDefault="009F1FEB" w:rsidP="00B822A3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D266B1" w:rsidRPr="00D266B1" w:rsidRDefault="00D266B1" w:rsidP="00D266B1">
      <w:pPr>
        <w:suppressLineNumbers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20"/>
        </w:rPr>
        <w:t xml:space="preserve"> </w:t>
      </w:r>
      <w:r w:rsidRPr="00C8004C">
        <w:rPr>
          <w:rFonts w:ascii="Tahoma" w:hAnsi="Tahoma" w:cs="Tahoma"/>
          <w:b/>
          <w:i/>
          <w:sz w:val="16"/>
          <w:szCs w:val="16"/>
        </w:rPr>
        <w:t xml:space="preserve">СОВЕТ </w:t>
      </w:r>
      <w:proofErr w:type="gramStart"/>
      <w:r w:rsidRPr="00C8004C">
        <w:rPr>
          <w:rFonts w:ascii="Tahoma" w:hAnsi="Tahoma" w:cs="Tahoma"/>
          <w:b/>
          <w:i/>
          <w:sz w:val="16"/>
          <w:szCs w:val="16"/>
        </w:rPr>
        <w:t>ДЕПУТАТОВ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b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b/>
          <w:i/>
          <w:sz w:val="16"/>
          <w:szCs w:val="16"/>
        </w:rPr>
        <w:t>ЧЕТВЕРТОГО СОЗЫВА</w:t>
      </w:r>
      <w:proofErr w:type="gramEnd"/>
    </w:p>
    <w:p w:rsidR="00D266B1" w:rsidRPr="00D266B1" w:rsidRDefault="00D266B1" w:rsidP="00D266B1">
      <w:pPr>
        <w:suppressLineNumbers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РЕШЕНИЕ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="009B48A3">
        <w:rPr>
          <w:rFonts w:ascii="Tahoma" w:hAnsi="Tahoma" w:cs="Tahoma"/>
          <w:b/>
          <w:i/>
          <w:color w:val="000000"/>
          <w:sz w:val="16"/>
          <w:szCs w:val="16"/>
        </w:rPr>
        <w:t>от 29</w:t>
      </w:r>
      <w:r w:rsidRPr="00C8004C">
        <w:rPr>
          <w:rFonts w:ascii="Tahoma" w:hAnsi="Tahoma" w:cs="Tahoma"/>
          <w:b/>
          <w:i/>
          <w:color w:val="000000"/>
          <w:sz w:val="16"/>
          <w:szCs w:val="16"/>
        </w:rPr>
        <w:t xml:space="preserve"> </w:t>
      </w:r>
      <w:r w:rsidR="009B48A3">
        <w:rPr>
          <w:rFonts w:ascii="Tahoma" w:hAnsi="Tahoma" w:cs="Tahoma"/>
          <w:b/>
          <w:i/>
          <w:color w:val="000000"/>
          <w:sz w:val="16"/>
          <w:szCs w:val="16"/>
        </w:rPr>
        <w:t>июл</w:t>
      </w:r>
      <w:r w:rsidRPr="00C8004C">
        <w:rPr>
          <w:rFonts w:ascii="Tahoma" w:hAnsi="Tahoma" w:cs="Tahoma"/>
          <w:b/>
          <w:i/>
          <w:color w:val="000000"/>
          <w:sz w:val="16"/>
          <w:szCs w:val="16"/>
        </w:rPr>
        <w:t xml:space="preserve">я 2022 года № </w:t>
      </w:r>
      <w:r w:rsidR="009B48A3">
        <w:rPr>
          <w:rFonts w:ascii="Tahoma" w:hAnsi="Tahoma" w:cs="Tahoma"/>
          <w:b/>
          <w:i/>
          <w:color w:val="000000"/>
          <w:sz w:val="16"/>
          <w:szCs w:val="16"/>
        </w:rPr>
        <w:t>5</w:t>
      </w:r>
      <w:r w:rsidRPr="00C8004C">
        <w:rPr>
          <w:rFonts w:ascii="Tahoma" w:hAnsi="Tahoma" w:cs="Tahoma"/>
          <w:b/>
          <w:i/>
          <w:color w:val="000000"/>
          <w:sz w:val="16"/>
          <w:szCs w:val="16"/>
        </w:rPr>
        <w:t>6</w:t>
      </w:r>
    </w:p>
    <w:p w:rsidR="00D266B1" w:rsidRPr="00C55325" w:rsidRDefault="00D266B1" w:rsidP="007B2470">
      <w:pPr>
        <w:pStyle w:val="afc"/>
        <w:outlineLvl w:val="0"/>
      </w:pPr>
      <w:bookmarkStart w:id="0" w:name="_Toc103848142"/>
      <w:r w:rsidRPr="00C55325">
        <w:t>ОБ УТОЧНЕНИИ БЮДЖЕТА ЧАПАЕВСКОГО СЕЛЬСКОГО ПОСЕЛЕНИЯ КРАСНОСЕЛЬСКОГО МУНИЦИПАЛЬНОГО РАЙОНА КОСТРОМСКОЙ ОБЛАСТИ НА 2022 ГОД И ПЛАНОВЫЙ ПЕРИОД 2023</w:t>
      </w:r>
      <w:proofErr w:type="gramStart"/>
      <w:r w:rsidRPr="00C55325">
        <w:t xml:space="preserve"> И</w:t>
      </w:r>
      <w:proofErr w:type="gramEnd"/>
      <w:r w:rsidRPr="00C55325">
        <w:t xml:space="preserve"> 2024 ГОДОВ</w:t>
      </w:r>
      <w:bookmarkEnd w:id="0"/>
    </w:p>
    <w:p w:rsidR="00D266B1" w:rsidRDefault="00D266B1" w:rsidP="00D266B1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D266B1">
        <w:rPr>
          <w:rFonts w:ascii="Tahoma" w:hAnsi="Tahoma" w:cs="Tahoma"/>
          <w:i/>
          <w:sz w:val="16"/>
          <w:szCs w:val="16"/>
        </w:rPr>
        <w:t>Руководствуясь Федеральным законом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и на основании пункта 18 решения Совета депутатов поселения от 29.12.2021 года № 27 «О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годов».</w:t>
      </w:r>
      <w:proofErr w:type="gramEnd"/>
    </w:p>
    <w:p w:rsidR="009B48A3" w:rsidRPr="00C8004C" w:rsidRDefault="009B48A3" w:rsidP="009B48A3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 xml:space="preserve">Совет депутатов поселения РЕШИЛ: </w:t>
      </w:r>
    </w:p>
    <w:p w:rsidR="009B48A3" w:rsidRPr="00C8004C" w:rsidRDefault="009B48A3" w:rsidP="009B48A3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1. Внести в решение Совета депутатов поселения от 29.12.2021 года № 27 «О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годов» следующие изменения и дополнения:</w:t>
      </w:r>
    </w:p>
    <w:p w:rsidR="009B48A3" w:rsidRDefault="009B48A3" w:rsidP="009B48A3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 xml:space="preserve">1) в пункте 1 слова </w:t>
      </w:r>
      <w:r>
        <w:rPr>
          <w:rFonts w:ascii="Tahoma" w:hAnsi="Tahoma" w:cs="Tahoma"/>
          <w:i/>
          <w:sz w:val="16"/>
          <w:szCs w:val="16"/>
        </w:rPr>
        <w:t>126689</w:t>
      </w:r>
      <w:r w:rsidRPr="00C8004C">
        <w:rPr>
          <w:rFonts w:ascii="Tahoma" w:hAnsi="Tahoma" w:cs="Tahoma"/>
          <w:i/>
          <w:sz w:val="16"/>
          <w:szCs w:val="16"/>
        </w:rPr>
        <w:t>75 рубль», «</w:t>
      </w:r>
      <w:r>
        <w:rPr>
          <w:rFonts w:ascii="Tahoma" w:hAnsi="Tahoma" w:cs="Tahoma"/>
          <w:i/>
          <w:sz w:val="16"/>
          <w:szCs w:val="16"/>
        </w:rPr>
        <w:t>11668</w:t>
      </w:r>
      <w:r w:rsidRPr="00C8004C">
        <w:rPr>
          <w:rFonts w:ascii="Tahoma" w:hAnsi="Tahoma" w:cs="Tahoma"/>
          <w:i/>
          <w:sz w:val="16"/>
          <w:szCs w:val="16"/>
        </w:rPr>
        <w:t>975 рубль», «</w:t>
      </w:r>
      <w:r>
        <w:rPr>
          <w:rFonts w:ascii="Tahoma" w:hAnsi="Tahoma" w:cs="Tahoma"/>
          <w:i/>
          <w:sz w:val="16"/>
          <w:szCs w:val="16"/>
        </w:rPr>
        <w:t>6929175</w:t>
      </w:r>
      <w:r w:rsidRPr="00C8004C">
        <w:rPr>
          <w:rFonts w:ascii="Tahoma" w:hAnsi="Tahoma" w:cs="Tahoma"/>
          <w:i/>
          <w:sz w:val="16"/>
          <w:szCs w:val="16"/>
        </w:rPr>
        <w:t xml:space="preserve"> рубл</w:t>
      </w:r>
      <w:r>
        <w:rPr>
          <w:rFonts w:ascii="Tahoma" w:hAnsi="Tahoma" w:cs="Tahoma"/>
          <w:i/>
          <w:sz w:val="16"/>
          <w:szCs w:val="16"/>
        </w:rPr>
        <w:t>ей</w:t>
      </w:r>
      <w:r w:rsidRPr="00C8004C">
        <w:rPr>
          <w:rFonts w:ascii="Tahoma" w:hAnsi="Tahoma" w:cs="Tahoma"/>
          <w:i/>
          <w:sz w:val="16"/>
          <w:szCs w:val="16"/>
        </w:rPr>
        <w:t>»;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заменить соответственно словами «</w:t>
      </w:r>
      <w:r>
        <w:rPr>
          <w:rFonts w:ascii="Tahoma" w:hAnsi="Tahoma" w:cs="Tahoma"/>
          <w:i/>
          <w:sz w:val="16"/>
          <w:szCs w:val="16"/>
        </w:rPr>
        <w:t>129909</w:t>
      </w:r>
      <w:r w:rsidRPr="00C8004C">
        <w:rPr>
          <w:rFonts w:ascii="Tahoma" w:hAnsi="Tahoma" w:cs="Tahoma"/>
          <w:i/>
          <w:sz w:val="16"/>
          <w:szCs w:val="16"/>
        </w:rPr>
        <w:t>75 рубль», «</w:t>
      </w:r>
      <w:r>
        <w:rPr>
          <w:rFonts w:ascii="Tahoma" w:hAnsi="Tahoma" w:cs="Tahoma"/>
          <w:i/>
          <w:sz w:val="16"/>
          <w:szCs w:val="16"/>
        </w:rPr>
        <w:t>11990</w:t>
      </w:r>
      <w:r w:rsidRPr="00C8004C">
        <w:rPr>
          <w:rFonts w:ascii="Tahoma" w:hAnsi="Tahoma" w:cs="Tahoma"/>
          <w:i/>
          <w:sz w:val="16"/>
          <w:szCs w:val="16"/>
        </w:rPr>
        <w:t>975 рубль», «</w:t>
      </w:r>
      <w:r>
        <w:rPr>
          <w:rFonts w:ascii="Tahoma" w:hAnsi="Tahoma" w:cs="Tahoma"/>
          <w:i/>
          <w:sz w:val="16"/>
          <w:szCs w:val="16"/>
        </w:rPr>
        <w:t>7251175</w:t>
      </w:r>
      <w:r w:rsidRPr="00C8004C">
        <w:rPr>
          <w:rFonts w:ascii="Tahoma" w:hAnsi="Tahoma" w:cs="Tahoma"/>
          <w:i/>
          <w:sz w:val="16"/>
          <w:szCs w:val="16"/>
        </w:rPr>
        <w:t xml:space="preserve"> рубл</w:t>
      </w:r>
      <w:r>
        <w:rPr>
          <w:rFonts w:ascii="Tahoma" w:hAnsi="Tahoma" w:cs="Tahoma"/>
          <w:i/>
          <w:sz w:val="16"/>
          <w:szCs w:val="16"/>
        </w:rPr>
        <w:t>ей</w:t>
      </w:r>
      <w:r w:rsidRPr="00C8004C">
        <w:rPr>
          <w:rFonts w:ascii="Tahoma" w:hAnsi="Tahoma" w:cs="Tahoma"/>
          <w:i/>
          <w:sz w:val="16"/>
          <w:szCs w:val="16"/>
        </w:rPr>
        <w:t>»;</w:t>
      </w:r>
    </w:p>
    <w:p w:rsidR="009B48A3" w:rsidRPr="008A2730" w:rsidRDefault="009B48A3" w:rsidP="009B48A3">
      <w:pPr>
        <w:suppressAutoHyphens/>
        <w:ind w:firstLine="686"/>
        <w:jc w:val="both"/>
        <w:rPr>
          <w:i/>
          <w:sz w:val="28"/>
          <w:szCs w:val="28"/>
        </w:rPr>
      </w:pPr>
      <w:r w:rsidRPr="008A2730">
        <w:rPr>
          <w:rFonts w:ascii="Tahoma" w:hAnsi="Tahoma" w:cs="Tahoma"/>
          <w:i/>
          <w:sz w:val="16"/>
          <w:szCs w:val="16"/>
        </w:rPr>
        <w:t>2) в пункте 10 слова «1547650 рубля» заменить соответственно словами «2097650 рублей»;</w:t>
      </w:r>
    </w:p>
    <w:p w:rsidR="009B48A3" w:rsidRPr="00C8004C" w:rsidRDefault="009B48A3" w:rsidP="008A2730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2. Приложение 1 «Объем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2022 год»</w:t>
      </w:r>
      <w:proofErr w:type="gramStart"/>
      <w:r w:rsidRPr="00C8004C">
        <w:rPr>
          <w:rFonts w:ascii="Tahoma" w:hAnsi="Tahoma" w:cs="Tahoma"/>
          <w:i/>
          <w:sz w:val="16"/>
          <w:szCs w:val="16"/>
        </w:rPr>
        <w:t xml:space="preserve"> ,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приложение 3 «Распределение ассигнований по разделам, подразделам, целевым статьям, группам, подгруппам видов расходов на 2022 год», приложение 5 «Ведомственная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2022 год», приложение 7 «Источники финансирования </w:t>
      </w:r>
      <w:proofErr w:type="gramStart"/>
      <w:r w:rsidRPr="00C8004C">
        <w:rPr>
          <w:rFonts w:ascii="Tahoma" w:hAnsi="Tahoma" w:cs="Tahoma"/>
          <w:i/>
          <w:sz w:val="16"/>
          <w:szCs w:val="16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на 2022 год» изложить в новой редакции согласно приложения к настоящему решению.</w:t>
      </w:r>
    </w:p>
    <w:p w:rsidR="009B48A3" w:rsidRPr="00C8004C" w:rsidRDefault="009B48A3" w:rsidP="009B48A3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 xml:space="preserve">3. Направить настоящее решение для подписания и официального опубликования главе поселения Г.А.Смирновой. </w:t>
      </w:r>
    </w:p>
    <w:p w:rsidR="009B48A3" w:rsidRPr="00C8004C" w:rsidRDefault="009B48A3" w:rsidP="009B48A3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 xml:space="preserve">4. </w:t>
      </w:r>
      <w:proofErr w:type="gramStart"/>
      <w:r w:rsidRPr="00C8004C">
        <w:rPr>
          <w:rFonts w:ascii="Tahoma" w:hAnsi="Tahoma" w:cs="Tahoma"/>
          <w:i/>
          <w:sz w:val="16"/>
          <w:szCs w:val="16"/>
        </w:rPr>
        <w:t>Контроль за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исполнением данного решения возложить на постоянную комиссию по экономике, налогам и сборам (Д.Л.Староверов).</w:t>
      </w:r>
    </w:p>
    <w:p w:rsidR="009B48A3" w:rsidRDefault="009B48A3" w:rsidP="009B48A3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5. Настоящее решение вступает в силу с момента официального опубликования в газете «Чапаевский Вестник» и распространяет действия на правоотношения, в</w:t>
      </w:r>
      <w:r>
        <w:rPr>
          <w:rFonts w:ascii="Tahoma" w:hAnsi="Tahoma" w:cs="Tahoma"/>
          <w:i/>
          <w:sz w:val="16"/>
          <w:szCs w:val="16"/>
        </w:rPr>
        <w:t xml:space="preserve">озникшие с 1 января 2022 года. </w:t>
      </w:r>
    </w:p>
    <w:p w:rsidR="009B48A3" w:rsidRPr="00C8004C" w:rsidRDefault="009B48A3" w:rsidP="009B48A3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Глава поселения </w:t>
      </w:r>
      <w:r w:rsidRPr="00C8004C">
        <w:rPr>
          <w:rFonts w:ascii="Tahoma" w:hAnsi="Tahoma" w:cs="Tahoma"/>
          <w:i/>
          <w:sz w:val="16"/>
          <w:szCs w:val="16"/>
        </w:rPr>
        <w:t>Г.А.Смирнова</w:t>
      </w:r>
    </w:p>
    <w:p w:rsidR="009B48A3" w:rsidRPr="00C55325" w:rsidRDefault="009B48A3" w:rsidP="009B48A3">
      <w:pPr>
        <w:pStyle w:val="af3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Приложение 1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(В редакции решения Совета депутатов Чапаевского сельского поселения от </w:t>
      </w:r>
      <w:r w:rsidR="008A2730">
        <w:rPr>
          <w:rFonts w:ascii="Tahoma" w:hAnsi="Tahoma" w:cs="Tahoma"/>
          <w:i/>
          <w:color w:val="000000"/>
          <w:sz w:val="16"/>
          <w:szCs w:val="16"/>
        </w:rPr>
        <w:t>29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 w:rsidR="008A2730">
        <w:rPr>
          <w:rFonts w:ascii="Tahoma" w:hAnsi="Tahoma" w:cs="Tahoma"/>
          <w:i/>
          <w:color w:val="000000"/>
          <w:sz w:val="16"/>
          <w:szCs w:val="16"/>
        </w:rPr>
        <w:t>7.2022 № 56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551799" w:rsidRPr="00C8004C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ОБЪЕМ ПОСТУПЛЕНИЙ ДОХОДОВ В БЮДЖЕТ ЧАПАЕВСКОГО СЕЛЬСКОГО ПОСЕЛЕНИЯ</w:t>
      </w:r>
    </w:p>
    <w:p w:rsidR="00551799" w:rsidRPr="00C8004C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 ПО ОСНОВНЫМ ИСТОЧНИКАМ</w:t>
      </w:r>
    </w:p>
    <w:p w:rsidR="00551799" w:rsidRPr="00C55325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НА 202</w:t>
      </w:r>
      <w:r w:rsidRPr="00C8004C">
        <w:rPr>
          <w:rFonts w:ascii="Tahoma" w:hAnsi="Tahoma" w:cs="Tahoma"/>
          <w:b/>
          <w:i/>
          <w:sz w:val="16"/>
          <w:szCs w:val="16"/>
          <w:lang w:val="en-US"/>
        </w:rPr>
        <w:t>2</w:t>
      </w:r>
      <w:r>
        <w:rPr>
          <w:rFonts w:ascii="Tahoma" w:hAnsi="Tahoma" w:cs="Tahoma"/>
          <w:b/>
          <w:i/>
          <w:sz w:val="16"/>
          <w:szCs w:val="16"/>
        </w:rPr>
        <w:t xml:space="preserve"> ГОД</w:t>
      </w:r>
    </w:p>
    <w:tbl>
      <w:tblPr>
        <w:tblW w:w="0" w:type="auto"/>
        <w:tblInd w:w="101" w:type="dxa"/>
        <w:tblLayout w:type="fixed"/>
        <w:tblLook w:val="0000"/>
      </w:tblPr>
      <w:tblGrid>
        <w:gridCol w:w="2385"/>
        <w:gridCol w:w="6030"/>
        <w:gridCol w:w="1798"/>
      </w:tblGrid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Наименование дохода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НАЛОГОВЫЕ И НЕНАЛОВЫЕ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4 7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ПРИБЫЛЬ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FC6C86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1 094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FC6C86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1 094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30 000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FC6C86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158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1 01 02030 01 0000 110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794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790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794 790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362 250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1 03 02231 01 0000 110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362 250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1 03 02240 01 0000 110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1 03 02241 01 0000 110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(по 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1 03 02250 01 0000 110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478 100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1 03 02251 01 0000 110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478 100</w:t>
            </w:r>
          </w:p>
        </w:tc>
      </w:tr>
      <w:tr w:rsidR="00551799" w:rsidRPr="00C8004C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autoSpaceDE w:val="0"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-48 060</w:t>
            </w:r>
          </w:p>
        </w:tc>
      </w:tr>
      <w:tr w:rsidR="00551799" w:rsidRPr="00C8004C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1 03 022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autoSpaceDE w:val="0"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</w:t>
            </w:r>
            <w:proofErr w:type="gramStart"/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по нормативам, установленным Федеральным законом о Федеральном бюджете в целях ф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ормирования </w:t>
            </w:r>
            <w:r w:rsidRPr="00C8004C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дорожных фондов субъектов Российской Федерации)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-48 060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937 900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937 000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136 000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1 05 01011 01 0000 110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136 000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801 000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1 05 01021 01 0000 110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801 000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1 05 03000 01 0000 110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1 05 03010 01 0000 110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4E7DBD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</w:t>
            </w:r>
            <w:r w:rsidR="004E7DBD">
              <w:rPr>
                <w:rFonts w:ascii="Tahoma" w:hAnsi="Tahoma" w:cs="Tahoma"/>
                <w:i/>
                <w:sz w:val="16"/>
                <w:szCs w:val="16"/>
              </w:rPr>
              <w:t>831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610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238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1 06 01030 10 0000 110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238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4E7DBD" w:rsidP="004E7DBD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593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1 06 06030 00 0000 110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Земельный налог 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c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4E7DBD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815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310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1 06 06033 10 0000 110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4E7DBD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815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310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1 06 06040 00 0000 110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778 000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1 06 06043 10 0000 110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778 000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74 500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1 11 05030 00 0000 120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41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1 11 05035 10 0000 120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1 11 05300 00 0000 120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12 000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1 11 05325 10 0000 120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12 000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1 11 09000 00 0000 120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1 11 0904000 0000 120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1 11 09045 10 0000 120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1 13 02000 00 0000 130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1 13 02060 00 0000 130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1 13 02065 10 0000 130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4E7DBD" w:rsidP="004E7DB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251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175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4E7DBD" w:rsidP="004E7DB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251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175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2 694 000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2 02 15001 00 0000 150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771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2 02 15001 10 0000 150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771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2 02 16001 00 0000 150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1 923 000</w:t>
            </w:r>
          </w:p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rPr>
          <w:trHeight w:val="589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2 02 16001 10 0000 150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1 923 000</w:t>
            </w:r>
          </w:p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1 160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875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2 02 25555 00 0000 150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1 000 000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2 02 25555 10 0000 150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1 000 000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Прочие субсидии, передаваемые бюджетам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160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875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субсидии, передаваемые бюджетам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160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87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 том числе: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на 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90 000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Прочие субсидии на 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70 8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104 300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2 02 30024 00 0000 150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2 02 35118 00 0000 150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2 02 35118 10 0000 150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4E7DBD" w:rsidP="004E7DBD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292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2 02 40014 00 0000 150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по содержанию автодорог общего пользования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 xml:space="preserve">1 000 </w:t>
            </w: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  <w:proofErr w:type="spellEnd"/>
          </w:p>
        </w:tc>
      </w:tr>
      <w:tr w:rsidR="00551799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4E7DBD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2 02 49999 00 0000 150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D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322 000</w:t>
            </w:r>
          </w:p>
        </w:tc>
      </w:tr>
      <w:tr w:rsidR="004E7DBD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D" w:rsidRDefault="004E7DBD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322 000</w:t>
            </w:r>
          </w:p>
        </w:tc>
      </w:tr>
      <w:tr w:rsidR="004E7DBD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В том числе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D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E7DBD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246F0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Иные межбюджетные трансферты бюджетам городских и сельских поселений </w:t>
            </w:r>
            <w:r w:rsidR="00EB5925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Районный конкурс ТОС)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D" w:rsidRDefault="00EB5925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4E7DBD" w:rsidRPr="00C8004C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2 02 49999 10 0000 150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912AE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D" w:rsidRDefault="00912AE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300 000</w:t>
            </w:r>
          </w:p>
        </w:tc>
      </w:tr>
      <w:tr w:rsidR="004E7DBD" w:rsidRPr="00C8004C">
        <w:tblPrEx>
          <w:tblCellMar>
            <w:top w:w="108" w:type="dxa"/>
            <w:bottom w:w="108" w:type="dxa"/>
          </w:tblCellMar>
        </w:tblPrEx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DBD" w:rsidRPr="00C8004C" w:rsidRDefault="004E7DBD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DBD" w:rsidRPr="00C8004C" w:rsidRDefault="004E7DBD" w:rsidP="00912AEB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912AEB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</w:tbl>
    <w:p w:rsidR="00551799" w:rsidRDefault="00551799" w:rsidP="00551799">
      <w:pPr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C55325"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Приложение 3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 Костромской области</w:t>
      </w:r>
    </w:p>
    <w:p w:rsidR="00551799" w:rsidRPr="00C8004C" w:rsidRDefault="00551799" w:rsidP="00551799">
      <w:pPr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(В редакции решения Совета депутатов Чапаевского сельского поселения от </w:t>
      </w:r>
      <w:r w:rsidR="00022D45">
        <w:rPr>
          <w:rFonts w:ascii="Tahoma" w:hAnsi="Tahoma" w:cs="Tahoma"/>
          <w:i/>
          <w:color w:val="000000"/>
          <w:sz w:val="16"/>
          <w:szCs w:val="16"/>
        </w:rPr>
        <w:t>29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>
        <w:rPr>
          <w:rFonts w:ascii="Tahoma" w:hAnsi="Tahoma" w:cs="Tahoma"/>
          <w:i/>
          <w:color w:val="000000"/>
          <w:sz w:val="16"/>
          <w:szCs w:val="16"/>
        </w:rPr>
        <w:t>7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.2022 № </w:t>
      </w:r>
      <w:r>
        <w:rPr>
          <w:rFonts w:ascii="Tahoma" w:hAnsi="Tahoma" w:cs="Tahoma"/>
          <w:i/>
          <w:color w:val="000000"/>
          <w:sz w:val="16"/>
          <w:szCs w:val="16"/>
        </w:rPr>
        <w:t>5</w:t>
      </w:r>
      <w:r w:rsidR="00022D45">
        <w:rPr>
          <w:rFonts w:ascii="Tahoma" w:hAnsi="Tahoma" w:cs="Tahoma"/>
          <w:i/>
          <w:color w:val="000000"/>
          <w:sz w:val="16"/>
          <w:szCs w:val="16"/>
        </w:rPr>
        <w:t>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  <w:r w:rsidRPr="00C8004C">
        <w:rPr>
          <w:rFonts w:ascii="Tahoma" w:hAnsi="Tahoma" w:cs="Tahoma"/>
          <w:i/>
          <w:sz w:val="16"/>
          <w:szCs w:val="16"/>
        </w:rPr>
        <w:t xml:space="preserve"> </w:t>
      </w:r>
    </w:p>
    <w:p w:rsidR="00551799" w:rsidRPr="00C8004C" w:rsidRDefault="00551799" w:rsidP="00551799">
      <w:pPr>
        <w:suppressLineNumber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РАСПРЕДЕЛЕНИЕ АССИГНОВАНИЙ</w:t>
      </w:r>
    </w:p>
    <w:p w:rsidR="00551799" w:rsidRPr="00C8004C" w:rsidRDefault="00551799" w:rsidP="00551799">
      <w:pPr>
        <w:suppressLineNumber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ПО РАЗДЕЛАМ, ПОДРАЗДЕЛАМ, ЦЕЛЕВЫМ СТАТЬЯМ, ГРУППАМ ПОДГРУППАМ ВИДОВ РАСХОДОВ КЛАССИФИКАЦИИ РАСХОДОВ БЮДЖЕТА</w:t>
      </w:r>
    </w:p>
    <w:p w:rsidR="00551799" w:rsidRPr="00C55325" w:rsidRDefault="00551799" w:rsidP="00551799">
      <w:pPr>
        <w:suppressLineNumbers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НА 202</w:t>
      </w:r>
      <w:r w:rsidRPr="00C8004C">
        <w:rPr>
          <w:rFonts w:ascii="Tahoma" w:hAnsi="Tahoma" w:cs="Tahoma"/>
          <w:b/>
          <w:i/>
          <w:sz w:val="16"/>
          <w:szCs w:val="16"/>
          <w:lang w:val="en-US"/>
        </w:rPr>
        <w:t>2</w:t>
      </w:r>
      <w:r w:rsidRPr="00C8004C">
        <w:rPr>
          <w:rFonts w:ascii="Tahoma" w:hAnsi="Tahoma" w:cs="Tahoma"/>
          <w:b/>
          <w:i/>
          <w:sz w:val="16"/>
          <w:szCs w:val="16"/>
        </w:rPr>
        <w:t xml:space="preserve"> ГОД</w:t>
      </w:r>
    </w:p>
    <w:tbl>
      <w:tblPr>
        <w:tblW w:w="10145" w:type="dxa"/>
        <w:tblInd w:w="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5"/>
        <w:gridCol w:w="795"/>
        <w:gridCol w:w="675"/>
        <w:gridCol w:w="1545"/>
        <w:gridCol w:w="885"/>
        <w:gridCol w:w="1610"/>
      </w:tblGrid>
      <w:tr w:rsidR="00551799" w:rsidRPr="00C8004C">
        <w:trPr>
          <w:cantSplit/>
        </w:trPr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51799" w:rsidRPr="00C8004C" w:rsidRDefault="00551799" w:rsidP="00FC6C86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Наименован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51799" w:rsidRPr="00C8004C" w:rsidRDefault="00551799" w:rsidP="00FC6C86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551799" w:rsidRPr="00C8004C">
        <w:trPr>
          <w:cantSplit/>
        </w:trPr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99" w:rsidRPr="00C8004C" w:rsidRDefault="00551799" w:rsidP="00FC6C86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551799" w:rsidRPr="00C8004C" w:rsidRDefault="00551799" w:rsidP="00FC6C86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105"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13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105" w:firstLine="1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105" w:firstLine="1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105" w:firstLine="1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4 998 525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1 075 440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F5561D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038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060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022D45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="00022D45"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022D45"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D20CC3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D20CC3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нологов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>, сборов и иных платежей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D20CC3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D20CC3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885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878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1 868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868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22 8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B004B2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127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650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B004B2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097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650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B004B2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097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650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B004B2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097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650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B004B2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B004B2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B004B2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B004B2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B004B2">
              <w:rPr>
                <w:rFonts w:ascii="Tahoma" w:hAnsi="Tahoma" w:cs="Tahoma"/>
                <w:i/>
                <w:sz w:val="16"/>
                <w:szCs w:val="16"/>
              </w:rPr>
              <w:t>370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600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 в рамках реализации муниципальной программы «Чистая вода» Красносельского муниципального района Костромской области на 2021-2025 гг.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31 1 00 27150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D20CC3" w:rsidRDefault="00551799" w:rsidP="00FC6C86">
            <w:pPr>
              <w:suppressLineNumbers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31 1 00 27150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D20CC3" w:rsidRDefault="00551799" w:rsidP="00FC6C86">
            <w:pPr>
              <w:suppressLineNumbers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31 1 00 27150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C75B5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2 3</w:t>
            </w:r>
            <w:r w:rsidR="00C75B58">
              <w:rPr>
                <w:rFonts w:ascii="Tahoma" w:hAnsi="Tahoma" w:cs="Tahoma"/>
                <w:i/>
                <w:sz w:val="16"/>
                <w:szCs w:val="16"/>
              </w:rPr>
              <w:t>90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C75B58" w:rsidP="00C75B58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1 035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346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250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55179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D22E6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50 000</w:t>
            </w:r>
          </w:p>
        </w:tc>
      </w:tr>
      <w:tr w:rsidR="00D22E69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69" w:rsidRPr="00C8004C" w:rsidRDefault="00D22E6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50 000</w:t>
            </w:r>
          </w:p>
        </w:tc>
      </w:tr>
      <w:tr w:rsidR="00B10DA3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3" w:rsidRDefault="00B10DA3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Мероприятия по благоустройству поселений по итогам районного конкурса на лучшую организацию работы ТОС среди муниципальных образований Красносельского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3" w:rsidRPr="00C8004C" w:rsidRDefault="00B10DA3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3" w:rsidRPr="00C8004C" w:rsidRDefault="00B10DA3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3" w:rsidRPr="00C8004C" w:rsidRDefault="00B10DA3" w:rsidP="00B10DA3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60 0 00 27250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DA3" w:rsidRPr="00C8004C" w:rsidRDefault="00B10DA3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DA3" w:rsidRPr="00C8004C" w:rsidRDefault="00B10DA3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60 0 00 27250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60 0 00 27250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BF5D24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Софинансировании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73 3 00 00000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231AB" w:rsidRPr="00C800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231AB" w:rsidRPr="00C8004C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1AB" w:rsidRPr="00C8004C" w:rsidRDefault="00A231AB" w:rsidP="00FC6C86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B" w:rsidRPr="00C8004C" w:rsidRDefault="00A231AB" w:rsidP="00B82053">
            <w:pPr>
              <w:suppressLineNumbers/>
              <w:ind w:hanging="2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B82053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</w:tbl>
    <w:p w:rsidR="00551799" w:rsidRPr="00C55325" w:rsidRDefault="00551799" w:rsidP="00551799">
      <w:pPr>
        <w:pStyle w:val="af3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Приложение 5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 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(В редакции решения Совета депутатов Чапаевского сельского поселения от </w:t>
      </w:r>
      <w:r w:rsidR="00B82053">
        <w:rPr>
          <w:rFonts w:ascii="Tahoma" w:hAnsi="Tahoma" w:cs="Tahoma"/>
          <w:i/>
          <w:color w:val="000000"/>
          <w:sz w:val="16"/>
          <w:szCs w:val="16"/>
        </w:rPr>
        <w:t>29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>
        <w:rPr>
          <w:rFonts w:ascii="Tahoma" w:hAnsi="Tahoma" w:cs="Tahoma"/>
          <w:i/>
          <w:color w:val="000000"/>
          <w:sz w:val="16"/>
          <w:szCs w:val="16"/>
        </w:rPr>
        <w:t>7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.2022 № </w:t>
      </w:r>
      <w:r>
        <w:rPr>
          <w:rFonts w:ascii="Tahoma" w:hAnsi="Tahoma" w:cs="Tahoma"/>
          <w:i/>
          <w:color w:val="000000"/>
          <w:sz w:val="16"/>
          <w:szCs w:val="16"/>
        </w:rPr>
        <w:t>5</w:t>
      </w:r>
      <w:r w:rsidR="00B82053">
        <w:rPr>
          <w:rFonts w:ascii="Tahoma" w:hAnsi="Tahoma" w:cs="Tahoma"/>
          <w:i/>
          <w:color w:val="000000"/>
          <w:sz w:val="16"/>
          <w:szCs w:val="16"/>
        </w:rPr>
        <w:t>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551799" w:rsidRPr="00C8004C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ВЕДОМСТВЕННАЯ СТРУКТУРА РАСХОДОВ БЮДЖЕТА ЧАПАЕВСКОГО СЕЛЬСКОГО ПОСЕЛЕНИЯ</w:t>
      </w:r>
    </w:p>
    <w:p w:rsidR="00551799" w:rsidRPr="00C8004C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</w:t>
      </w:r>
    </w:p>
    <w:p w:rsidR="00551799" w:rsidRPr="00C55325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НА 2022 ГОД</w:t>
      </w:r>
    </w:p>
    <w:tbl>
      <w:tblPr>
        <w:tblW w:w="10158" w:type="dxa"/>
        <w:tblInd w:w="156" w:type="dxa"/>
        <w:tblLayout w:type="fixed"/>
        <w:tblLook w:val="0000"/>
      </w:tblPr>
      <w:tblGrid>
        <w:gridCol w:w="4365"/>
        <w:gridCol w:w="765"/>
        <w:gridCol w:w="705"/>
        <w:gridCol w:w="797"/>
        <w:gridCol w:w="963"/>
        <w:gridCol w:w="931"/>
        <w:gridCol w:w="1632"/>
      </w:tblGrid>
      <w:tr w:rsidR="00551799" w:rsidRPr="00C8004C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tabs>
                <w:tab w:val="left" w:pos="1980"/>
              </w:tabs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Коды классификации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Сумма,</w:t>
            </w:r>
          </w:p>
          <w:p w:rsidR="00551799" w:rsidRPr="00C8004C" w:rsidRDefault="00551799" w:rsidP="00FC6C86">
            <w:pPr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рублей</w:t>
            </w:r>
          </w:p>
        </w:tc>
      </w:tr>
      <w:tr w:rsidR="00551799" w:rsidRPr="00C8004C">
        <w:trPr>
          <w:trHeight w:val="483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799" w:rsidRPr="00C8004C" w:rsidRDefault="00551799" w:rsidP="00FC6C86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расхода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snapToGrid w:val="0"/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51799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tabs>
                <w:tab w:val="left" w:pos="1980"/>
              </w:tabs>
              <w:ind w:firstLine="70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right="-31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</w:t>
            </w:r>
          </w:p>
        </w:tc>
      </w:tr>
      <w:tr w:rsidR="00551799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EF6FEA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 w:rsidR="00EF6FEA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4 998 525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1 075 440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921 800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Расходы на выплату персоналу в целях обеспечения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00 2 00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153 640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5E665A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038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060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1 968 720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66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00 2 00 001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5E665A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5E665A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5E665A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5E665A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5E665A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5E665A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2 500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2 900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1 885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878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09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868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868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845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75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22 8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5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830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14 500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850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8 350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Межбюджетные трансферты бюджетам муниципальных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52 1 00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 21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101 400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и(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99 100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2 300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127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650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rPr>
          <w:trHeight w:val="363"/>
        </w:trPr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09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7 650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34 0 00 20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30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D06EEE">
              <w:rPr>
                <w:rFonts w:ascii="Tahoma" w:hAnsi="Tahoma" w:cs="Tahoma"/>
                <w:i/>
                <w:sz w:val="16"/>
                <w:szCs w:val="16"/>
              </w:rPr>
              <w:t>370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600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6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10 200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1 97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Мероприятия в области коммунального хозяйства в рамках реализации муниципальной программы </w:t>
            </w:r>
            <w:r>
              <w:rPr>
                <w:rFonts w:ascii="Tahoma" w:hAnsi="Tahoma" w:cs="Tahoma"/>
                <w:i/>
                <w:sz w:val="16"/>
                <w:szCs w:val="16"/>
              </w:rPr>
              <w:lastRenderedPageBreak/>
              <w:t>«Чистая вода» Красносельского муниципального района Костромской области на 2021-2025 гг.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36 1 00 27150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36 1 00 27150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36 1 00 27150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1 650 000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2 3</w:t>
            </w:r>
            <w:r w:rsidR="00D06EEE">
              <w:rPr>
                <w:rFonts w:ascii="Tahoma" w:hAnsi="Tahoma" w:cs="Tahoma"/>
                <w:i/>
                <w:sz w:val="16"/>
                <w:szCs w:val="16"/>
              </w:rPr>
              <w:t>90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400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1 035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404 000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Расходы по организации и содержанию мест захоронения (кладбищ)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4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2 000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D06EEE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346</w:t>
            </w:r>
            <w:r w:rsidR="00551799"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250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551799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799" w:rsidRPr="00C8004C" w:rsidRDefault="00551799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296 250</w:t>
            </w:r>
          </w:p>
        </w:tc>
      </w:tr>
      <w:tr w:rsidR="00D06EEE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50 000</w:t>
            </w:r>
          </w:p>
        </w:tc>
      </w:tr>
      <w:tr w:rsidR="00D06EEE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EE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50 000</w:t>
            </w:r>
          </w:p>
        </w:tc>
      </w:tr>
      <w:tr w:rsidR="006909E5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9E5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Мероприятия по благоустройству поселений по итогам районного конкурса на лучшую организацию работы ТОС среди муниципальных образований Красносельского муниципального района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9E5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9E5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9E5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9E5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60 0 00 27250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9E5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E5" w:rsidRPr="00C8004C" w:rsidRDefault="006909E5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AD385C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60 0 00 27250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AD385C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Премии и гранты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60 0 00 27250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350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AD385C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22 000</w:t>
            </w:r>
          </w:p>
        </w:tc>
      </w:tr>
      <w:tr w:rsidR="00AD385C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AD385C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AD385C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101 000</w:t>
            </w:r>
          </w:p>
        </w:tc>
      </w:tr>
      <w:tr w:rsidR="00AD385C" w:rsidRPr="00C8004C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Софинансировании</w:t>
            </w:r>
            <w:proofErr w:type="spell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60 0 00</w:t>
            </w:r>
          </w:p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141 750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73 3 00 00000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Муниципальная программа Красносельского района 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73 3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F2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333 400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 кинематография и средства массовой информации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</w:t>
            </w:r>
            <w:proofErr w:type="gramEnd"/>
            <w:r w:rsidRPr="00C8004C">
              <w:rPr>
                <w:rFonts w:ascii="Tahoma" w:hAnsi="Tahoma" w:cs="Tahoma"/>
                <w:i/>
                <w:sz w:val="16"/>
                <w:szCs w:val="16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1 303 000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3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76 800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занятости населения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D385C" w:rsidRPr="00C8004C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13 000</w:t>
            </w:r>
          </w:p>
        </w:tc>
      </w:tr>
      <w:tr w:rsidR="00AD385C" w:rsidRPr="00C8004C">
        <w:tblPrEx>
          <w:tblCellMar>
            <w:top w:w="108" w:type="dxa"/>
            <w:bottom w:w="108" w:type="dxa"/>
          </w:tblCellMar>
        </w:tblPrEx>
        <w:trPr>
          <w:trHeight w:val="159"/>
        </w:trPr>
        <w:tc>
          <w:tcPr>
            <w:tcW w:w="8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ВСЕГО РАСХОДОВ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85C" w:rsidRPr="00C8004C" w:rsidRDefault="00AD385C" w:rsidP="00FC6C86">
            <w:pPr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C8004C"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2 990 </w:t>
            </w:r>
            <w:r w:rsidRPr="00C8004C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</w:tbl>
    <w:p w:rsidR="00551799" w:rsidRPr="00C8004C" w:rsidRDefault="00551799" w:rsidP="00551799">
      <w:pPr>
        <w:pStyle w:val="af3"/>
        <w:rPr>
          <w:rFonts w:ascii="Tahoma" w:hAnsi="Tahoma" w:cs="Tahoma"/>
          <w:i/>
          <w:sz w:val="16"/>
          <w:szCs w:val="16"/>
        </w:rPr>
      </w:pPr>
      <w:r w:rsidRPr="00C8004C">
        <w:rPr>
          <w:rFonts w:ascii="Tahoma" w:hAnsi="Tahoma" w:cs="Tahoma"/>
          <w:i/>
          <w:sz w:val="16"/>
          <w:szCs w:val="16"/>
        </w:rPr>
        <w:t>Приложение 7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</w:t>
      </w:r>
      <w:proofErr w:type="gramEnd"/>
      <w:r w:rsidRPr="00C8004C">
        <w:rPr>
          <w:rFonts w:ascii="Tahoma" w:hAnsi="Tahoma" w:cs="Tahoma"/>
          <w:i/>
          <w:sz w:val="16"/>
          <w:szCs w:val="16"/>
        </w:rPr>
        <w:t xml:space="preserve"> бюджету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Костромской области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sz w:val="16"/>
          <w:szCs w:val="16"/>
        </w:rPr>
        <w:t>На 2022 год и плановый период 2023 и 2024 годов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(В редакции решения Совета депутатов Чапа</w:t>
      </w:r>
      <w:r>
        <w:rPr>
          <w:rFonts w:ascii="Tahoma" w:hAnsi="Tahoma" w:cs="Tahoma"/>
          <w:i/>
          <w:color w:val="000000"/>
          <w:sz w:val="16"/>
          <w:szCs w:val="16"/>
        </w:rPr>
        <w:t xml:space="preserve">евского сельского поселения от </w:t>
      </w:r>
      <w:r w:rsidR="00AD385C">
        <w:rPr>
          <w:rFonts w:ascii="Tahoma" w:hAnsi="Tahoma" w:cs="Tahoma"/>
          <w:i/>
          <w:color w:val="000000"/>
          <w:sz w:val="16"/>
          <w:szCs w:val="16"/>
        </w:rPr>
        <w:t>29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.0</w:t>
      </w:r>
      <w:r>
        <w:rPr>
          <w:rFonts w:ascii="Tahoma" w:hAnsi="Tahoma" w:cs="Tahoma"/>
          <w:i/>
          <w:color w:val="000000"/>
          <w:sz w:val="16"/>
          <w:szCs w:val="16"/>
        </w:rPr>
        <w:t>7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 xml:space="preserve">.2022 № </w:t>
      </w:r>
      <w:r>
        <w:rPr>
          <w:rFonts w:ascii="Tahoma" w:hAnsi="Tahoma" w:cs="Tahoma"/>
          <w:i/>
          <w:color w:val="000000"/>
          <w:sz w:val="16"/>
          <w:szCs w:val="16"/>
        </w:rPr>
        <w:t>5</w:t>
      </w:r>
      <w:r w:rsidR="00AD385C">
        <w:rPr>
          <w:rFonts w:ascii="Tahoma" w:hAnsi="Tahoma" w:cs="Tahoma"/>
          <w:i/>
          <w:color w:val="000000"/>
          <w:sz w:val="16"/>
          <w:szCs w:val="16"/>
        </w:rPr>
        <w:t>6</w:t>
      </w:r>
      <w:r w:rsidRPr="00C8004C">
        <w:rPr>
          <w:rFonts w:ascii="Tahoma" w:hAnsi="Tahoma" w:cs="Tahoma"/>
          <w:i/>
          <w:color w:val="000000"/>
          <w:sz w:val="16"/>
          <w:szCs w:val="16"/>
        </w:rPr>
        <w:t>)</w:t>
      </w:r>
    </w:p>
    <w:p w:rsidR="00551799" w:rsidRPr="00C8004C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ИСТОЧНИКИ ФИНАНСИРОВАНИЯ ДЕФИЦИТА БЮДЖЕТА ЧАПАЕВСКОГО СЕЛЬСКОГО ПОСЕЛЕНИЯ</w:t>
      </w:r>
    </w:p>
    <w:p w:rsidR="00551799" w:rsidRPr="00C8004C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 w:rsidRPr="00C8004C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</w:t>
      </w:r>
    </w:p>
    <w:p w:rsidR="00551799" w:rsidRPr="00C55325" w:rsidRDefault="00551799" w:rsidP="00551799">
      <w:pPr>
        <w:suppressLineNumbers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НА 2022 ГОД</w:t>
      </w:r>
    </w:p>
    <w:tbl>
      <w:tblPr>
        <w:tblW w:w="0" w:type="auto"/>
        <w:tblInd w:w="129" w:type="dxa"/>
        <w:tblLayout w:type="fixed"/>
        <w:tblLook w:val="0000"/>
      </w:tblPr>
      <w:tblGrid>
        <w:gridCol w:w="3000"/>
        <w:gridCol w:w="5484"/>
        <w:gridCol w:w="1701"/>
      </w:tblGrid>
      <w:tr w:rsidR="00551799" w:rsidRPr="00C8004C">
        <w:trPr>
          <w:trHeight w:val="42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Код группы, подгруппы, статьи и вида источников</w:t>
            </w:r>
          </w:p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Сумма, рублей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999 01 02 00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999 01 02 00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0000 700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999 01 02 00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0000 710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999 01 02 00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0000 800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999 01 02 00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0000 810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999 01 05 00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1 000 000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999 01 05 00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0000 500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999 01 05 02 00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0000 500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999 01 05 02 01 00 0000 510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999 01 05 02 01 10 0000 510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>-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11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>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999 01 05 00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0000 600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12 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999 01 05 02 00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0000 600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12 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999 01 05 02 01 00 0000 610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12 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999 01 05 02 01 10 0000 610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12 </w:t>
            </w:r>
            <w:r w:rsidR="00AD385C">
              <w:rPr>
                <w:rFonts w:ascii="Tahoma" w:hAnsi="Tahoma" w:cs="Tahoma"/>
                <w:i/>
                <w:sz w:val="16"/>
                <w:szCs w:val="16"/>
              </w:rPr>
              <w:t>990</w:t>
            </w: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975</w:t>
            </w:r>
          </w:p>
        </w:tc>
      </w:tr>
      <w:tr w:rsidR="00551799" w:rsidRPr="00C8004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999 50 00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</w:rPr>
              <w:t>00</w:t>
            </w:r>
            <w:proofErr w:type="spellEnd"/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799" w:rsidRPr="00EB43DB" w:rsidRDefault="00551799" w:rsidP="00FC6C86">
            <w:pPr>
              <w:pStyle w:val="af3"/>
              <w:rPr>
                <w:rFonts w:ascii="Tahoma" w:hAnsi="Tahoma" w:cs="Tahoma"/>
                <w:i/>
                <w:sz w:val="16"/>
                <w:szCs w:val="16"/>
              </w:rPr>
            </w:pPr>
            <w:r w:rsidRPr="00EB43DB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000 </w:t>
            </w:r>
            <w:proofErr w:type="spellStart"/>
            <w:r w:rsidRPr="00EB43DB">
              <w:rPr>
                <w:rFonts w:ascii="Tahoma" w:hAnsi="Tahoma" w:cs="Tahoma"/>
                <w:i/>
                <w:sz w:val="16"/>
                <w:szCs w:val="16"/>
                <w:lang w:val="en-US"/>
              </w:rPr>
              <w:t>000</w:t>
            </w:r>
            <w:proofErr w:type="spellEnd"/>
          </w:p>
        </w:tc>
      </w:tr>
    </w:tbl>
    <w:p w:rsidR="0041251D" w:rsidRDefault="0041251D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  <w:bookmarkStart w:id="1" w:name="_GoBack"/>
      <w:bookmarkEnd w:id="1"/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p w:rsidR="00AD385C" w:rsidRPr="009825CF" w:rsidRDefault="00AD385C" w:rsidP="00AD385C">
      <w:pPr>
        <w:suppressLineNumbers/>
        <w:tabs>
          <w:tab w:val="left" w:pos="5124"/>
        </w:tabs>
        <w:autoSpaceDE w:val="0"/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-3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9D7BB2" w:rsidRPr="00DA0D82">
        <w:tc>
          <w:tcPr>
            <w:tcW w:w="3379" w:type="dxa"/>
          </w:tcPr>
          <w:p w:rsidR="009D7BB2" w:rsidRPr="00DA0D82" w:rsidRDefault="009D7BB2" w:rsidP="009D7BB2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9D7BB2" w:rsidRPr="00DA0D82" w:rsidRDefault="009D7BB2" w:rsidP="009D7BB2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9D7BB2" w:rsidRPr="00DA0D82" w:rsidRDefault="009D7BB2" w:rsidP="009D7BB2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9D7BB2" w:rsidRPr="00DA0D82" w:rsidRDefault="009D7BB2" w:rsidP="009D7BB2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9D7BB2" w:rsidRPr="00DA0D82" w:rsidRDefault="009D7BB2" w:rsidP="009D7BB2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9D7BB2" w:rsidRPr="00DA0D82" w:rsidRDefault="009D7BB2" w:rsidP="009D7BB2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9D7BB2" w:rsidRPr="00DA0D82" w:rsidRDefault="009D7BB2" w:rsidP="009D7BB2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F1798F" w:rsidRDefault="00B94B0C" w:rsidP="00416E63">
      <w:pPr>
        <w:pStyle w:val="af3"/>
        <w:suppressLineNumbers/>
        <w:rPr>
          <w:rFonts w:ascii="Tahoma" w:hAnsi="Tahoma" w:cs="Tahoma"/>
          <w:i/>
          <w:sz w:val="16"/>
          <w:szCs w:val="16"/>
        </w:rPr>
      </w:pPr>
    </w:p>
    <w:sectPr w:rsidR="00B94B0C" w:rsidRPr="00F1798F" w:rsidSect="009F1FEB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24" w:rsidRDefault="00BF5D24" w:rsidP="002A1A79">
      <w:r>
        <w:separator/>
      </w:r>
    </w:p>
  </w:endnote>
  <w:endnote w:type="continuationSeparator" w:id="0">
    <w:p w:rsidR="00BF5D24" w:rsidRDefault="00BF5D24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86" w:rsidRPr="004F51C7" w:rsidRDefault="001C5661" w:rsidP="00C2611D">
    <w:pPr>
      <w:pStyle w:val="a5"/>
      <w:tabs>
        <w:tab w:val="clear" w:pos="4677"/>
        <w:tab w:val="clear" w:pos="9355"/>
        <w:tab w:val="left" w:pos="6255"/>
      </w:tabs>
      <w:rPr>
        <w:sz w:val="22"/>
        <w:szCs w:val="22"/>
      </w:rPr>
    </w:pPr>
    <w:r w:rsidRPr="001C5661">
      <w:rPr>
        <w:rFonts w:ascii="Cambria" w:hAnsi="Cambria"/>
        <w:noProof/>
        <w:sz w:val="28"/>
        <w:szCs w:val="28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0" o:spid="_x0000_s4097" type="#_x0000_t23" style="position:absolute;margin-left:232.85pt;margin-top:800.0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" adj="845" filled="f" fillcolor="#17365d" strokecolor="#a5a5a5">
          <v:textbox>
            <w:txbxContent>
              <w:p w:rsidR="00FC6C86" w:rsidRDefault="001C5661">
                <w:pPr>
                  <w:jc w:val="center"/>
                </w:pPr>
                <w:r w:rsidRPr="001C5661">
                  <w:fldChar w:fldCharType="begin"/>
                </w:r>
                <w:r w:rsidR="00FC6C86">
                  <w:instrText xml:space="preserve"> PAGE    \* MERGEFORMAT </w:instrText>
                </w:r>
                <w:r w:rsidRPr="001C5661">
                  <w:fldChar w:fldCharType="separate"/>
                </w:r>
                <w:r w:rsidR="00416E63" w:rsidRPr="00416E63">
                  <w:rPr>
                    <w:noProof/>
                    <w:color w:val="808080"/>
                  </w:rPr>
                  <w:t>13</w:t>
                </w:r>
                <w:r w:rsidRPr="00EB43DB">
                  <w:rPr>
                    <w:noProof/>
                    <w:color w:val="80808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24" w:rsidRDefault="00BF5D24" w:rsidP="002A1A79">
      <w:r>
        <w:separator/>
      </w:r>
    </w:p>
  </w:footnote>
  <w:footnote w:type="continuationSeparator" w:id="0">
    <w:p w:rsidR="00BF5D24" w:rsidRDefault="00BF5D24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86" w:rsidRDefault="00FC6C86" w:rsidP="00C2611D">
    <w:pPr>
      <w:pStyle w:val="af"/>
      <w:tabs>
        <w:tab w:val="clear" w:pos="4677"/>
        <w:tab w:val="clear" w:pos="9355"/>
        <w:tab w:val="left" w:pos="7755"/>
      </w:tabs>
    </w:pPr>
    <w:r>
      <w:t>№ 9 от 05.08.2022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6"/>
  </w:num>
  <w:num w:numId="5">
    <w:abstractNumId w:val="22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9"/>
  </w:num>
  <w:num w:numId="11">
    <w:abstractNumId w:val="21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11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12450"/>
    <w:rsid w:val="00017C8A"/>
    <w:rsid w:val="00022D45"/>
    <w:rsid w:val="00035099"/>
    <w:rsid w:val="0004518C"/>
    <w:rsid w:val="00046B88"/>
    <w:rsid w:val="00056A5C"/>
    <w:rsid w:val="00062AC1"/>
    <w:rsid w:val="000666E2"/>
    <w:rsid w:val="000675B2"/>
    <w:rsid w:val="000A5FDB"/>
    <w:rsid w:val="000A6B94"/>
    <w:rsid w:val="000B008E"/>
    <w:rsid w:val="000B63BC"/>
    <w:rsid w:val="000F22D2"/>
    <w:rsid w:val="000F657F"/>
    <w:rsid w:val="000F6A5E"/>
    <w:rsid w:val="000F72C9"/>
    <w:rsid w:val="00101D80"/>
    <w:rsid w:val="001069C4"/>
    <w:rsid w:val="001079BF"/>
    <w:rsid w:val="00110D24"/>
    <w:rsid w:val="00113A62"/>
    <w:rsid w:val="00115921"/>
    <w:rsid w:val="0012266C"/>
    <w:rsid w:val="00134949"/>
    <w:rsid w:val="00155C4E"/>
    <w:rsid w:val="001565F4"/>
    <w:rsid w:val="0016053F"/>
    <w:rsid w:val="00175872"/>
    <w:rsid w:val="001973CA"/>
    <w:rsid w:val="001B33A5"/>
    <w:rsid w:val="001B39BA"/>
    <w:rsid w:val="001B3DEE"/>
    <w:rsid w:val="001B4400"/>
    <w:rsid w:val="001C0BF6"/>
    <w:rsid w:val="001C5661"/>
    <w:rsid w:val="001D12ED"/>
    <w:rsid w:val="001E0C3D"/>
    <w:rsid w:val="001F354A"/>
    <w:rsid w:val="001F48EE"/>
    <w:rsid w:val="00207BAD"/>
    <w:rsid w:val="0024653E"/>
    <w:rsid w:val="00246F0D"/>
    <w:rsid w:val="00272D99"/>
    <w:rsid w:val="002829C2"/>
    <w:rsid w:val="00282ED7"/>
    <w:rsid w:val="0028464F"/>
    <w:rsid w:val="002A1A79"/>
    <w:rsid w:val="002E79A7"/>
    <w:rsid w:val="002F2782"/>
    <w:rsid w:val="002F70B5"/>
    <w:rsid w:val="00313186"/>
    <w:rsid w:val="00320AC4"/>
    <w:rsid w:val="00323158"/>
    <w:rsid w:val="003302B7"/>
    <w:rsid w:val="00332182"/>
    <w:rsid w:val="00335041"/>
    <w:rsid w:val="00335D9F"/>
    <w:rsid w:val="00352D20"/>
    <w:rsid w:val="00364BE5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40695E"/>
    <w:rsid w:val="0041251D"/>
    <w:rsid w:val="00416E63"/>
    <w:rsid w:val="00436FC7"/>
    <w:rsid w:val="00446C8F"/>
    <w:rsid w:val="004473E8"/>
    <w:rsid w:val="00450DCA"/>
    <w:rsid w:val="00452163"/>
    <w:rsid w:val="00467A3C"/>
    <w:rsid w:val="00481E2B"/>
    <w:rsid w:val="004A0396"/>
    <w:rsid w:val="004A7D2A"/>
    <w:rsid w:val="004B0BC8"/>
    <w:rsid w:val="004B72B3"/>
    <w:rsid w:val="004C560F"/>
    <w:rsid w:val="004D0720"/>
    <w:rsid w:val="004D3B01"/>
    <w:rsid w:val="004D49F1"/>
    <w:rsid w:val="004E3194"/>
    <w:rsid w:val="004E4259"/>
    <w:rsid w:val="004E5034"/>
    <w:rsid w:val="004E7DBD"/>
    <w:rsid w:val="004F0B4A"/>
    <w:rsid w:val="004F53D6"/>
    <w:rsid w:val="0051473E"/>
    <w:rsid w:val="00516822"/>
    <w:rsid w:val="00530093"/>
    <w:rsid w:val="00530936"/>
    <w:rsid w:val="005460FF"/>
    <w:rsid w:val="00551799"/>
    <w:rsid w:val="005538E8"/>
    <w:rsid w:val="005547BD"/>
    <w:rsid w:val="00555305"/>
    <w:rsid w:val="0056197D"/>
    <w:rsid w:val="00574F58"/>
    <w:rsid w:val="00587800"/>
    <w:rsid w:val="0059032D"/>
    <w:rsid w:val="00594658"/>
    <w:rsid w:val="00596E8F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71FC"/>
    <w:rsid w:val="00651A00"/>
    <w:rsid w:val="00652B09"/>
    <w:rsid w:val="00653C20"/>
    <w:rsid w:val="00655FCF"/>
    <w:rsid w:val="0065625F"/>
    <w:rsid w:val="006619C8"/>
    <w:rsid w:val="006810D8"/>
    <w:rsid w:val="0068762E"/>
    <w:rsid w:val="006909E5"/>
    <w:rsid w:val="00695280"/>
    <w:rsid w:val="00697C62"/>
    <w:rsid w:val="006A3D47"/>
    <w:rsid w:val="006A5CC2"/>
    <w:rsid w:val="006A6B63"/>
    <w:rsid w:val="006B0371"/>
    <w:rsid w:val="006C3013"/>
    <w:rsid w:val="006C4076"/>
    <w:rsid w:val="006D3201"/>
    <w:rsid w:val="006E73E6"/>
    <w:rsid w:val="007049FC"/>
    <w:rsid w:val="0070785B"/>
    <w:rsid w:val="007101FD"/>
    <w:rsid w:val="0071079C"/>
    <w:rsid w:val="00712C16"/>
    <w:rsid w:val="0071792D"/>
    <w:rsid w:val="00720C3F"/>
    <w:rsid w:val="0073288E"/>
    <w:rsid w:val="00734F93"/>
    <w:rsid w:val="007423D8"/>
    <w:rsid w:val="007430D9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D6F91"/>
    <w:rsid w:val="007E0F37"/>
    <w:rsid w:val="007E5223"/>
    <w:rsid w:val="007F3060"/>
    <w:rsid w:val="007F59CF"/>
    <w:rsid w:val="007F7625"/>
    <w:rsid w:val="00807C5C"/>
    <w:rsid w:val="00813A14"/>
    <w:rsid w:val="00813CCF"/>
    <w:rsid w:val="00815C7A"/>
    <w:rsid w:val="00823AAB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813E7"/>
    <w:rsid w:val="00893822"/>
    <w:rsid w:val="008A2730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2AEB"/>
    <w:rsid w:val="00915C54"/>
    <w:rsid w:val="00917DDC"/>
    <w:rsid w:val="009312EC"/>
    <w:rsid w:val="009500A8"/>
    <w:rsid w:val="00955352"/>
    <w:rsid w:val="0095670A"/>
    <w:rsid w:val="00962E6D"/>
    <w:rsid w:val="00970031"/>
    <w:rsid w:val="0097081D"/>
    <w:rsid w:val="0098636F"/>
    <w:rsid w:val="00990099"/>
    <w:rsid w:val="009A0D13"/>
    <w:rsid w:val="009A47F6"/>
    <w:rsid w:val="009B48A3"/>
    <w:rsid w:val="009B5653"/>
    <w:rsid w:val="009B574A"/>
    <w:rsid w:val="009D38C0"/>
    <w:rsid w:val="009D7BB2"/>
    <w:rsid w:val="009E092B"/>
    <w:rsid w:val="009F1FEB"/>
    <w:rsid w:val="009F3F38"/>
    <w:rsid w:val="00A04C9E"/>
    <w:rsid w:val="00A231AB"/>
    <w:rsid w:val="00A32F15"/>
    <w:rsid w:val="00A37192"/>
    <w:rsid w:val="00A41B70"/>
    <w:rsid w:val="00A44A6B"/>
    <w:rsid w:val="00A71A62"/>
    <w:rsid w:val="00A83A2D"/>
    <w:rsid w:val="00A851E6"/>
    <w:rsid w:val="00A860EA"/>
    <w:rsid w:val="00AB4F37"/>
    <w:rsid w:val="00AD385C"/>
    <w:rsid w:val="00AD5E60"/>
    <w:rsid w:val="00AE27AB"/>
    <w:rsid w:val="00AF1492"/>
    <w:rsid w:val="00B004B2"/>
    <w:rsid w:val="00B10AC2"/>
    <w:rsid w:val="00B10DA3"/>
    <w:rsid w:val="00B1199F"/>
    <w:rsid w:val="00B3255E"/>
    <w:rsid w:val="00B36FDE"/>
    <w:rsid w:val="00B51146"/>
    <w:rsid w:val="00B5237D"/>
    <w:rsid w:val="00B573CD"/>
    <w:rsid w:val="00B614B5"/>
    <w:rsid w:val="00B62926"/>
    <w:rsid w:val="00B66F1A"/>
    <w:rsid w:val="00B70D3A"/>
    <w:rsid w:val="00B71201"/>
    <w:rsid w:val="00B722CE"/>
    <w:rsid w:val="00B82053"/>
    <w:rsid w:val="00B822A3"/>
    <w:rsid w:val="00B94B0C"/>
    <w:rsid w:val="00BC7B18"/>
    <w:rsid w:val="00BD17F9"/>
    <w:rsid w:val="00BD5B16"/>
    <w:rsid w:val="00BF0E66"/>
    <w:rsid w:val="00BF45AF"/>
    <w:rsid w:val="00BF5D24"/>
    <w:rsid w:val="00C038F4"/>
    <w:rsid w:val="00C17393"/>
    <w:rsid w:val="00C17DC3"/>
    <w:rsid w:val="00C204A5"/>
    <w:rsid w:val="00C2611D"/>
    <w:rsid w:val="00C31A26"/>
    <w:rsid w:val="00C31C8C"/>
    <w:rsid w:val="00C47875"/>
    <w:rsid w:val="00C55325"/>
    <w:rsid w:val="00C65C41"/>
    <w:rsid w:val="00C73673"/>
    <w:rsid w:val="00C75B58"/>
    <w:rsid w:val="00C81EF8"/>
    <w:rsid w:val="00C8219F"/>
    <w:rsid w:val="00C8612F"/>
    <w:rsid w:val="00C87670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06EEE"/>
    <w:rsid w:val="00D10840"/>
    <w:rsid w:val="00D1117C"/>
    <w:rsid w:val="00D22E69"/>
    <w:rsid w:val="00D266B1"/>
    <w:rsid w:val="00D3347F"/>
    <w:rsid w:val="00D513C6"/>
    <w:rsid w:val="00D73C0C"/>
    <w:rsid w:val="00D811D2"/>
    <w:rsid w:val="00D95AA7"/>
    <w:rsid w:val="00DA0AD3"/>
    <w:rsid w:val="00DA0D82"/>
    <w:rsid w:val="00DB6142"/>
    <w:rsid w:val="00DD2D52"/>
    <w:rsid w:val="00DD50B6"/>
    <w:rsid w:val="00DE1B23"/>
    <w:rsid w:val="00DE25CD"/>
    <w:rsid w:val="00E24DF5"/>
    <w:rsid w:val="00E265C0"/>
    <w:rsid w:val="00E26DDE"/>
    <w:rsid w:val="00E3219E"/>
    <w:rsid w:val="00E35C6B"/>
    <w:rsid w:val="00E548D5"/>
    <w:rsid w:val="00E67597"/>
    <w:rsid w:val="00E91922"/>
    <w:rsid w:val="00EA2BCA"/>
    <w:rsid w:val="00EB0223"/>
    <w:rsid w:val="00EB3C4D"/>
    <w:rsid w:val="00EB43DB"/>
    <w:rsid w:val="00EB5925"/>
    <w:rsid w:val="00EB5938"/>
    <w:rsid w:val="00EC0586"/>
    <w:rsid w:val="00EC2A55"/>
    <w:rsid w:val="00EC2D8C"/>
    <w:rsid w:val="00ED455D"/>
    <w:rsid w:val="00ED4626"/>
    <w:rsid w:val="00EE3114"/>
    <w:rsid w:val="00EE5B56"/>
    <w:rsid w:val="00EE66AC"/>
    <w:rsid w:val="00EF04F0"/>
    <w:rsid w:val="00EF17DB"/>
    <w:rsid w:val="00EF6FEA"/>
    <w:rsid w:val="00F1309C"/>
    <w:rsid w:val="00F1523A"/>
    <w:rsid w:val="00F1798F"/>
    <w:rsid w:val="00F273DE"/>
    <w:rsid w:val="00F35FFB"/>
    <w:rsid w:val="00F474A8"/>
    <w:rsid w:val="00F51AA3"/>
    <w:rsid w:val="00F5229A"/>
    <w:rsid w:val="00F534B9"/>
    <w:rsid w:val="00F6335B"/>
    <w:rsid w:val="00F74987"/>
    <w:rsid w:val="00F80115"/>
    <w:rsid w:val="00F93659"/>
    <w:rsid w:val="00FB70AE"/>
    <w:rsid w:val="00FC6C86"/>
    <w:rsid w:val="00FD077E"/>
    <w:rsid w:val="00FD46EA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99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uiPriority w:val="99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Чапаевское сельское поселение</Company>
  <LinksUpToDate>false</LinksUpToDate>
  <CharactersWithSpaces>44882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_Toc103848142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Марина</dc:creator>
  <cp:lastModifiedBy>user</cp:lastModifiedBy>
  <cp:revision>2</cp:revision>
  <cp:lastPrinted>2022-05-19T07:25:00Z</cp:lastPrinted>
  <dcterms:created xsi:type="dcterms:W3CDTF">2022-08-12T07:11:00Z</dcterms:created>
  <dcterms:modified xsi:type="dcterms:W3CDTF">2022-08-12T07:11:00Z</dcterms:modified>
</cp:coreProperties>
</file>